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Read about iCustom Universal Indicator and know how to use it with your indicator go to below link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http://cyberzing.com/icustom-universal-indicator-ea/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color w:val="141414"/>
          <w:sz w:val="24"/>
          <w:szCs w:val="24"/>
        </w:rPr>
      </w:pPr>
      <w:r w:rsidDel="00000000" w:rsidR="00000000" w:rsidRPr="00000000">
        <w:rPr>
          <w:color w:val="141414"/>
          <w:sz w:val="24"/>
          <w:szCs w:val="24"/>
          <w:rtl w:val="0"/>
        </w:rPr>
        <w:t xml:space="preserve">Watch tutorial to find how to set your indicator in EA.</w:t>
      </w:r>
    </w:p>
    <w:p w:rsidR="00000000" w:rsidDel="00000000" w:rsidP="00000000" w:rsidRDefault="00000000" w:rsidRPr="00000000" w14:paraId="00000005">
      <w:pPr>
        <w:shd w:fill="ffffff" w:val="clear"/>
        <w:rPr>
          <w:rFonts w:ascii="Georgia" w:cs="Georgia" w:eastAsia="Georgia" w:hAnsi="Georgia"/>
          <w:color w:val="1155cc"/>
          <w:u w:val="single"/>
        </w:rPr>
      </w:pPr>
      <w:hyperlink r:id="rId7">
        <w:r w:rsidDel="00000000" w:rsidR="00000000" w:rsidRPr="00000000">
          <w:rPr>
            <w:rFonts w:ascii="Georgia" w:cs="Georgia" w:eastAsia="Georgia" w:hAnsi="Georgia"/>
            <w:color w:val="1155cc"/>
            <w:u w:val="single"/>
            <w:rtl w:val="0"/>
          </w:rPr>
          <w:t xml:space="preserve">https://youtu.be/UxM5LYZxG30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CyberZingFx ZigZag Indicator</w:t>
      </w:r>
    </w:p>
    <w:p w:rsidR="00000000" w:rsidDel="00000000" w:rsidP="00000000" w:rsidRDefault="00000000" w:rsidRPr="00000000" w14:paraId="00000009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https://www.mql5.com/en/market/product/47702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lineRule="auto"/>
        <w:rPr>
          <w:rFonts w:ascii="Trebuchet MS" w:cs="Trebuchet MS" w:eastAsia="Trebuchet MS" w:hAnsi="Trebuchet MS"/>
          <w:color w:val="404040"/>
          <w:sz w:val="21"/>
          <w:szCs w:val="21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rtl w:val="0"/>
        </w:rPr>
        <w:t xml:space="preserve">Download sample settings file for EA from below link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lineRule="auto"/>
        <w:rPr>
          <w:rFonts w:ascii="Trebuchet MS" w:cs="Trebuchet MS" w:eastAsia="Trebuchet MS" w:hAnsi="Trebuchet MS"/>
          <w:color w:val="42639c"/>
          <w:sz w:val="21"/>
          <w:szCs w:val="21"/>
          <w:u w:val="single"/>
        </w:rPr>
      </w:pPr>
      <w:hyperlink r:id="rId9">
        <w:r w:rsidDel="00000000" w:rsidR="00000000" w:rsidRPr="00000000">
          <w:rPr>
            <w:rFonts w:ascii="Trebuchet MS" w:cs="Trebuchet MS" w:eastAsia="Trebuchet MS" w:hAnsi="Trebuchet MS"/>
            <w:color w:val="42639c"/>
            <w:sz w:val="21"/>
            <w:szCs w:val="21"/>
            <w:u w:val="single"/>
            <w:rtl w:val="0"/>
          </w:rPr>
          <w:t xml:space="preserve">https://drive.google.com/drive/folders/1i-ulS1LF0GeSzwG711z5YG7XxLtEeOWy?usp=sharing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ql5.com/go?link=https://drive.google.com/drive/folders/1i-ulS1LF0GeSzwG711z5YG7XxLtEeOWy?usp=sharing" TargetMode="External"/><Relationship Id="rId5" Type="http://schemas.openxmlformats.org/officeDocument/2006/relationships/styles" Target="styles.xml"/><Relationship Id="rId6" Type="http://schemas.openxmlformats.org/officeDocument/2006/relationships/hyperlink" Target="http://cyberzing.com/icustom-universal-indicator-ea/" TargetMode="External"/><Relationship Id="rId7" Type="http://schemas.openxmlformats.org/officeDocument/2006/relationships/hyperlink" Target="https://youtu.be/UxM5LYZxG30" TargetMode="External"/><Relationship Id="rId8" Type="http://schemas.openxmlformats.org/officeDocument/2006/relationships/hyperlink" Target="https://www.mql5.com/en/market/product/477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